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3" w:rsidRPr="00D10364" w:rsidRDefault="001E1F13" w:rsidP="001E1F13">
      <w:pPr>
        <w:spacing w:line="240" w:lineRule="auto"/>
        <w:jc w:val="center"/>
        <w:rPr>
          <w:rFonts w:ascii="Segoe Print" w:hAnsi="Segoe Print" w:cs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0364">
        <w:rPr>
          <w:rFonts w:ascii="Segoe Print" w:hAnsi="Segoe Prin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Способ применения удобрения </w:t>
      </w:r>
      <w:r w:rsidRPr="00D10364">
        <w:rPr>
          <w:rFonts w:ascii="Segoe Print" w:hAnsi="Segoe Print" w:cs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ОМУГ</w:t>
      </w:r>
    </w:p>
    <w:p w:rsidR="00316672" w:rsidRPr="00D10364" w:rsidRDefault="00316672" w:rsidP="001E1F13">
      <w:pPr>
        <w:spacing w:line="240" w:lineRule="auto"/>
        <w:jc w:val="center"/>
        <w:rPr>
          <w:rFonts w:ascii="Segoe Print" w:hAnsi="Segoe Print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10364">
        <w:rPr>
          <w:rFonts w:ascii="Segoe Print" w:hAnsi="Segoe Print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дерново-подзолистой почве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1E1F13" w:rsidTr="00D10364">
        <w:tc>
          <w:tcPr>
            <w:tcW w:w="5117" w:type="dxa"/>
            <w:shd w:val="clear" w:color="auto" w:fill="D6E3BC" w:themeFill="accent3" w:themeFillTint="66"/>
          </w:tcPr>
          <w:p w:rsidR="001E1F13" w:rsidRPr="00316672" w:rsidRDefault="001E1F13" w:rsidP="001E1F13">
            <w:pPr>
              <w:jc w:val="center"/>
              <w:rPr>
                <w:rFonts w:ascii="Segoe Print" w:hAnsi="Segoe Print" w:cs="Times New Roman"/>
                <w:sz w:val="24"/>
                <w:szCs w:val="24"/>
              </w:rPr>
            </w:pPr>
            <w:r w:rsidRPr="00316672">
              <w:rPr>
                <w:rFonts w:ascii="Segoe Print" w:hAnsi="Segoe Print" w:cs="Times New Roman"/>
                <w:sz w:val="24"/>
                <w:szCs w:val="24"/>
              </w:rPr>
              <w:t>КУЛЬТУРА, ОБРАБАТЫВАЕМЫЙ ОБЪЕКТ</w:t>
            </w:r>
          </w:p>
        </w:tc>
        <w:tc>
          <w:tcPr>
            <w:tcW w:w="5117" w:type="dxa"/>
            <w:shd w:val="clear" w:color="auto" w:fill="D6E3BC" w:themeFill="accent3" w:themeFillTint="66"/>
          </w:tcPr>
          <w:p w:rsidR="001E1F13" w:rsidRPr="00316672" w:rsidRDefault="001E1F13" w:rsidP="001E1F13">
            <w:pPr>
              <w:jc w:val="center"/>
              <w:rPr>
                <w:rFonts w:ascii="Segoe Print" w:hAnsi="Segoe Print" w:cs="Times New Roman"/>
                <w:sz w:val="24"/>
                <w:szCs w:val="24"/>
              </w:rPr>
            </w:pPr>
            <w:r w:rsidRPr="00316672">
              <w:rPr>
                <w:rFonts w:ascii="Segoe Print" w:hAnsi="Segoe Print" w:cs="Times New Roman"/>
                <w:sz w:val="24"/>
                <w:szCs w:val="24"/>
              </w:rPr>
              <w:t>НОРМА ПРИМЕНЕНИЯ</w:t>
            </w:r>
          </w:p>
        </w:tc>
        <w:tc>
          <w:tcPr>
            <w:tcW w:w="5118" w:type="dxa"/>
            <w:shd w:val="clear" w:color="auto" w:fill="D6E3BC" w:themeFill="accent3" w:themeFillTint="66"/>
          </w:tcPr>
          <w:p w:rsidR="001E1F13" w:rsidRPr="00316672" w:rsidRDefault="001E1F13" w:rsidP="001E1F13">
            <w:pPr>
              <w:jc w:val="center"/>
              <w:rPr>
                <w:rFonts w:ascii="Segoe Print" w:hAnsi="Segoe Print" w:cs="Times New Roman"/>
                <w:sz w:val="24"/>
                <w:szCs w:val="24"/>
              </w:rPr>
            </w:pPr>
            <w:r w:rsidRPr="00316672">
              <w:rPr>
                <w:rFonts w:ascii="Segoe Print" w:hAnsi="Segoe Print" w:cs="Times New Roman"/>
                <w:sz w:val="24"/>
                <w:szCs w:val="24"/>
              </w:rPr>
              <w:t>СПОСОБ, ВРЕМЯ, ОСОБЕННОСТИ</w:t>
            </w:r>
          </w:p>
        </w:tc>
      </w:tr>
      <w:tr w:rsidR="001E1F13" w:rsidTr="001E1F13">
        <w:tc>
          <w:tcPr>
            <w:tcW w:w="5117" w:type="dxa"/>
          </w:tcPr>
          <w:p w:rsidR="002178FA" w:rsidRDefault="002178FA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  <w:p w:rsidR="001E1F13" w:rsidRDefault="00BC0D34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цветочных, овощных культур</w:t>
            </w:r>
          </w:p>
        </w:tc>
        <w:tc>
          <w:tcPr>
            <w:tcW w:w="5117" w:type="dxa"/>
          </w:tcPr>
          <w:p w:rsidR="001E1F13" w:rsidRDefault="00BC0D34" w:rsidP="00D1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 на 1кг грунта</w:t>
            </w:r>
          </w:p>
        </w:tc>
        <w:tc>
          <w:tcPr>
            <w:tcW w:w="5118" w:type="dxa"/>
          </w:tcPr>
          <w:p w:rsidR="001E1F13" w:rsidRDefault="00BC0D34" w:rsidP="001E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Удобрение добавляют к грунтовой смеси, смесь должна быть однородной с нормальным увлажнением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F13" w:rsidTr="001E1F13">
        <w:tc>
          <w:tcPr>
            <w:tcW w:w="5117" w:type="dxa"/>
          </w:tcPr>
          <w:p w:rsidR="00311F51" w:rsidRDefault="00311F51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311F51" w:rsidRDefault="00311F51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13" w:rsidRDefault="00D10364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ЛУКОВИЧНЫЕ ЦВЕТЫ</w:t>
            </w:r>
          </w:p>
        </w:tc>
        <w:tc>
          <w:tcPr>
            <w:tcW w:w="5117" w:type="dxa"/>
          </w:tcPr>
          <w:p w:rsidR="001E1F13" w:rsidRDefault="00BC0D34" w:rsidP="0031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 под луковицу</w:t>
            </w:r>
          </w:p>
        </w:tc>
        <w:tc>
          <w:tcPr>
            <w:tcW w:w="5118" w:type="dxa"/>
          </w:tcPr>
          <w:p w:rsidR="001E1F13" w:rsidRDefault="00311F51" w:rsidP="00E82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</w:t>
            </w:r>
            <w:r w:rsidR="00BC0D34">
              <w:rPr>
                <w:rFonts w:ascii="Times New Roman" w:hAnsi="Times New Roman" w:cs="Times New Roman"/>
                <w:sz w:val="24"/>
                <w:szCs w:val="24"/>
              </w:rPr>
              <w:t>носится локально (в</w:t>
            </w:r>
            <w:r w:rsidR="00E8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34">
              <w:rPr>
                <w:rFonts w:ascii="Times New Roman" w:hAnsi="Times New Roman" w:cs="Times New Roman"/>
                <w:sz w:val="24"/>
                <w:szCs w:val="24"/>
              </w:rPr>
              <w:t>лунку), слегка присыпается землей, увлажняется в</w:t>
            </w:r>
            <w:r w:rsidR="00BC0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D34">
              <w:rPr>
                <w:rFonts w:ascii="Times New Roman" w:hAnsi="Times New Roman" w:cs="Times New Roman"/>
                <w:sz w:val="24"/>
                <w:szCs w:val="24"/>
              </w:rPr>
              <w:t>дой, а затем высаживается луковица. Необх</w:t>
            </w:r>
            <w:r w:rsidR="00BC0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D34">
              <w:rPr>
                <w:rFonts w:ascii="Times New Roman" w:hAnsi="Times New Roman" w:cs="Times New Roman"/>
                <w:sz w:val="24"/>
                <w:szCs w:val="24"/>
              </w:rPr>
              <w:t>димо, чтобы между удобрением и луковицей была прослойка почвы 2-3см.</w:t>
            </w:r>
          </w:p>
        </w:tc>
      </w:tr>
      <w:tr w:rsidR="00311F51" w:rsidTr="001E1F13">
        <w:tc>
          <w:tcPr>
            <w:tcW w:w="5117" w:type="dxa"/>
          </w:tcPr>
          <w:p w:rsidR="00311F51" w:rsidRDefault="00311F51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311F51" w:rsidRDefault="00311F51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51" w:rsidRDefault="00311F51" w:rsidP="00E8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Розы, однолетние цветы, небольшие саженцы декоративных кустарников</w:t>
            </w:r>
          </w:p>
        </w:tc>
        <w:tc>
          <w:tcPr>
            <w:tcW w:w="5117" w:type="dxa"/>
          </w:tcPr>
          <w:p w:rsidR="00311F51" w:rsidRDefault="00311F51" w:rsidP="00B3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 под саженец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 xml:space="preserve"> (куст)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цветок</w:t>
            </w:r>
          </w:p>
        </w:tc>
        <w:tc>
          <w:tcPr>
            <w:tcW w:w="5118" w:type="dxa"/>
          </w:tcPr>
          <w:p w:rsidR="00311F51" w:rsidRDefault="00311F51" w:rsidP="00E82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лунку), слегка присыпается землей, увлажняется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дой, а затем высаживается </w:t>
            </w:r>
            <w:r w:rsidR="00E8268B">
              <w:rPr>
                <w:rFonts w:ascii="Times New Roman" w:hAnsi="Times New Roman" w:cs="Times New Roman"/>
                <w:sz w:val="24"/>
                <w:szCs w:val="24"/>
              </w:rPr>
              <w:t>куст, саженец цв</w:t>
            </w:r>
            <w:r w:rsidR="00E826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268B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Необходимо, чтобы между удобрением и </w:t>
            </w:r>
            <w:r w:rsidR="00E8268B">
              <w:rPr>
                <w:rFonts w:ascii="Times New Roman" w:hAnsi="Times New Roman" w:cs="Times New Roman"/>
                <w:sz w:val="24"/>
                <w:szCs w:val="24"/>
              </w:rPr>
              <w:t>растением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прослойка почвы 2-3см.</w:t>
            </w:r>
          </w:p>
        </w:tc>
      </w:tr>
      <w:tr w:rsidR="00E8268B" w:rsidTr="001E1F13">
        <w:tc>
          <w:tcPr>
            <w:tcW w:w="5117" w:type="dxa"/>
          </w:tcPr>
          <w:p w:rsidR="00E8268B" w:rsidRDefault="00E8268B" w:rsidP="004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E8268B" w:rsidRDefault="00E8268B" w:rsidP="004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8B" w:rsidRDefault="00E8268B" w:rsidP="004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МНОГОЛЕТНИКИ</w:t>
            </w:r>
          </w:p>
        </w:tc>
        <w:tc>
          <w:tcPr>
            <w:tcW w:w="5117" w:type="dxa"/>
          </w:tcPr>
          <w:p w:rsidR="00E8268B" w:rsidRDefault="00E8268B" w:rsidP="00E8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500г-1кг под растение</w:t>
            </w:r>
          </w:p>
        </w:tc>
        <w:tc>
          <w:tcPr>
            <w:tcW w:w="5118" w:type="dxa"/>
          </w:tcPr>
          <w:p w:rsidR="00E8268B" w:rsidRDefault="00E8268B" w:rsidP="00E82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посадочные ямы), слегка присыпается землей, увлажняется водой, а затем высаживается растение.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ходимо, чтобы между удобрением и растением была прослойка почвы 2-3см.</w:t>
            </w:r>
          </w:p>
        </w:tc>
      </w:tr>
      <w:tr w:rsidR="002178FA" w:rsidTr="001E1F13">
        <w:tc>
          <w:tcPr>
            <w:tcW w:w="5117" w:type="dxa"/>
          </w:tcPr>
          <w:p w:rsidR="002178FA" w:rsidRDefault="002178FA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2178FA" w:rsidRDefault="002178FA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FA" w:rsidRDefault="002178FA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саженцы декоративных кустарников</w:t>
            </w:r>
          </w:p>
        </w:tc>
        <w:tc>
          <w:tcPr>
            <w:tcW w:w="5117" w:type="dxa"/>
          </w:tcPr>
          <w:p w:rsidR="002178FA" w:rsidRDefault="00E8268B" w:rsidP="00E8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500г-1кг 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>под саженец</w:t>
            </w:r>
          </w:p>
        </w:tc>
        <w:tc>
          <w:tcPr>
            <w:tcW w:w="5118" w:type="dxa"/>
          </w:tcPr>
          <w:p w:rsidR="002178FA" w:rsidRDefault="002178FA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посадочные ямы), слегка присыпается землей, увлажняется водой, а затем высаживается саженец.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димо, чтобы между удобрением и саженцем была прослойка почвы 2-3см.</w:t>
            </w:r>
          </w:p>
        </w:tc>
      </w:tr>
      <w:tr w:rsidR="002178FA" w:rsidTr="001E1F13">
        <w:tc>
          <w:tcPr>
            <w:tcW w:w="5117" w:type="dxa"/>
          </w:tcPr>
          <w:p w:rsidR="002178FA" w:rsidRDefault="002178FA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2178FA" w:rsidRDefault="002178FA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FA" w:rsidRDefault="002178FA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саженцы декоративных кустарников</w:t>
            </w:r>
          </w:p>
        </w:tc>
        <w:tc>
          <w:tcPr>
            <w:tcW w:w="5117" w:type="dxa"/>
          </w:tcPr>
          <w:p w:rsidR="002178FA" w:rsidRDefault="00E8268B" w:rsidP="00FD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>кг под саженец</w:t>
            </w:r>
          </w:p>
        </w:tc>
        <w:tc>
          <w:tcPr>
            <w:tcW w:w="5118" w:type="dxa"/>
          </w:tcPr>
          <w:p w:rsidR="002178FA" w:rsidRDefault="002178FA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посадочные ямы), слегка присыпается землей, увлажняется водой, а затем высаживается саженец.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димо, чтобы между удобрением и саженцем была прослойка почвы 2-3см.</w:t>
            </w:r>
          </w:p>
        </w:tc>
      </w:tr>
      <w:tr w:rsidR="002178FA" w:rsidTr="001E1F13">
        <w:tc>
          <w:tcPr>
            <w:tcW w:w="5117" w:type="dxa"/>
          </w:tcPr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</w:t>
            </w:r>
          </w:p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Однолетние саженцы плодовых деревьев</w:t>
            </w:r>
          </w:p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(яблоня, груша, слива, вишня)</w:t>
            </w:r>
          </w:p>
        </w:tc>
        <w:tc>
          <w:tcPr>
            <w:tcW w:w="5117" w:type="dxa"/>
          </w:tcPr>
          <w:p w:rsidR="002178FA" w:rsidRDefault="002178FA" w:rsidP="00F9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500г</w:t>
            </w:r>
            <w:r w:rsidR="00E82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68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саженец</w:t>
            </w:r>
          </w:p>
        </w:tc>
        <w:tc>
          <w:tcPr>
            <w:tcW w:w="5118" w:type="dxa"/>
          </w:tcPr>
          <w:p w:rsidR="002178FA" w:rsidRDefault="002178FA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посадочные ямы), слегка присыпается землей, увлажняется водой, а затем высаживается саженец.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димо, чтобы между удобрением и саженцем была прослойка почвы 2-3см.</w:t>
            </w:r>
          </w:p>
        </w:tc>
      </w:tr>
      <w:tr w:rsidR="00311F51" w:rsidTr="001E1F13">
        <w:tc>
          <w:tcPr>
            <w:tcW w:w="5117" w:type="dxa"/>
          </w:tcPr>
          <w:p w:rsidR="00311F51" w:rsidRDefault="00311F51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311F51" w:rsidRDefault="00311F51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51" w:rsidRDefault="00311F51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саженцы </w:t>
            </w:r>
            <w:r w:rsidR="00D24A77">
              <w:rPr>
                <w:rFonts w:ascii="Times New Roman" w:hAnsi="Times New Roman" w:cs="Times New Roman"/>
                <w:sz w:val="24"/>
                <w:szCs w:val="24"/>
              </w:rPr>
              <w:t>плодовых деревьев</w:t>
            </w:r>
          </w:p>
          <w:p w:rsidR="00D24A77" w:rsidRDefault="00D24A77" w:rsidP="00D2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(яблоня, груша, слива, вишня)</w:t>
            </w:r>
          </w:p>
        </w:tc>
        <w:tc>
          <w:tcPr>
            <w:tcW w:w="5117" w:type="dxa"/>
          </w:tcPr>
          <w:p w:rsidR="00311F51" w:rsidRDefault="005D52B4" w:rsidP="00F9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F51">
              <w:rPr>
                <w:rFonts w:ascii="Times New Roman" w:hAnsi="Times New Roman" w:cs="Times New Roman"/>
                <w:sz w:val="24"/>
                <w:szCs w:val="24"/>
              </w:rPr>
              <w:t>кг под саженец</w:t>
            </w:r>
          </w:p>
        </w:tc>
        <w:tc>
          <w:tcPr>
            <w:tcW w:w="5118" w:type="dxa"/>
          </w:tcPr>
          <w:p w:rsidR="00311F51" w:rsidRDefault="00311F51" w:rsidP="0021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посадке вносится локально (в 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>посадочные ямы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слегка присыпается землей, увлажняется водой, а затем высаживается 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>саженец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димо, чтобы между удобрением и 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>саженцем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прослойка почвы 2-3см.</w:t>
            </w:r>
          </w:p>
        </w:tc>
      </w:tr>
      <w:tr w:rsidR="002178FA" w:rsidTr="001E1F13">
        <w:tc>
          <w:tcPr>
            <w:tcW w:w="5117" w:type="dxa"/>
          </w:tcPr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FA" w:rsidRDefault="002178FA" w:rsidP="0021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 ягодных кустарников</w:t>
            </w:r>
          </w:p>
          <w:p w:rsidR="00A51181" w:rsidRDefault="00A51181" w:rsidP="0021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(малина, смородина, крыжовник и др.)</w:t>
            </w:r>
          </w:p>
        </w:tc>
        <w:tc>
          <w:tcPr>
            <w:tcW w:w="5117" w:type="dxa"/>
          </w:tcPr>
          <w:p w:rsidR="002178FA" w:rsidRDefault="00F90DEA" w:rsidP="00E8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E82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8FA">
              <w:rPr>
                <w:rFonts w:ascii="Times New Roman" w:hAnsi="Times New Roman" w:cs="Times New Roman"/>
                <w:sz w:val="24"/>
                <w:szCs w:val="24"/>
              </w:rPr>
              <w:t>00г под саженец</w:t>
            </w:r>
          </w:p>
        </w:tc>
        <w:tc>
          <w:tcPr>
            <w:tcW w:w="5118" w:type="dxa"/>
          </w:tcPr>
          <w:p w:rsidR="002178FA" w:rsidRDefault="002178FA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посадочные ямы), слегка присыпается землей, увлажняется водой, а затем высаживается саженец.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димо, чтобы между удобрением и саженцем была прослойка почвы 2-3см.</w:t>
            </w:r>
          </w:p>
        </w:tc>
      </w:tr>
      <w:tr w:rsidR="002178FA" w:rsidTr="001E1F13">
        <w:tc>
          <w:tcPr>
            <w:tcW w:w="5117" w:type="dxa"/>
          </w:tcPr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Небольшие саженцы хвойных деревьев</w:t>
            </w:r>
          </w:p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(сосна, пихта ель, можжевельник, кедр,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венница, туя)</w:t>
            </w:r>
          </w:p>
        </w:tc>
        <w:tc>
          <w:tcPr>
            <w:tcW w:w="5117" w:type="dxa"/>
          </w:tcPr>
          <w:p w:rsidR="002178FA" w:rsidRDefault="002178FA" w:rsidP="0021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0,5-1кг под саженец</w:t>
            </w:r>
          </w:p>
        </w:tc>
        <w:tc>
          <w:tcPr>
            <w:tcW w:w="5118" w:type="dxa"/>
          </w:tcPr>
          <w:p w:rsidR="002178FA" w:rsidRDefault="002178FA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посадочные ямы), слегка присыпается землей, увлажняется водой, а затем высаживается саженец.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димо, чтобы между удобрением и саженцем была прослойка почвы 2-3см.</w:t>
            </w:r>
          </w:p>
        </w:tc>
      </w:tr>
      <w:tr w:rsidR="002178FA" w:rsidTr="001E1F13">
        <w:tc>
          <w:tcPr>
            <w:tcW w:w="5117" w:type="dxa"/>
          </w:tcPr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FA" w:rsidRDefault="002178F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саженцы хвойных деревьев</w:t>
            </w:r>
          </w:p>
          <w:p w:rsidR="002178FA" w:rsidRDefault="002178FA" w:rsidP="0021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(сосна, пихта ель, можжевельник, кедр,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венница, туя)</w:t>
            </w:r>
          </w:p>
        </w:tc>
        <w:tc>
          <w:tcPr>
            <w:tcW w:w="5117" w:type="dxa"/>
          </w:tcPr>
          <w:p w:rsidR="002178FA" w:rsidRDefault="002178FA" w:rsidP="00F9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9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 под саженец</w:t>
            </w:r>
          </w:p>
        </w:tc>
        <w:tc>
          <w:tcPr>
            <w:tcW w:w="5118" w:type="dxa"/>
          </w:tcPr>
          <w:p w:rsidR="002178FA" w:rsidRDefault="002178FA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посадочные ямы), слегка присыпается землей, увлажняется водой, а затем высаживается саженец.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димо, чтобы между удобрением и саженцем была прослойка почвы 2-3см.</w:t>
            </w:r>
          </w:p>
        </w:tc>
      </w:tr>
      <w:tr w:rsidR="00B32862" w:rsidTr="001E1F13">
        <w:tc>
          <w:tcPr>
            <w:tcW w:w="5117" w:type="dxa"/>
          </w:tcPr>
          <w:p w:rsidR="00B32862" w:rsidRDefault="00B3286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B32862" w:rsidRDefault="00B3286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62" w:rsidRDefault="00E925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  <w:p w:rsidR="00C71A8D" w:rsidRDefault="00C71A8D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B32862" w:rsidRDefault="00B3286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200-400г/м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</w:tcPr>
          <w:p w:rsidR="00B32862" w:rsidRDefault="00B32862" w:rsidP="00C7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обустройстве газона вносится в почву как основное удобрение.</w:t>
            </w:r>
          </w:p>
        </w:tc>
      </w:tr>
      <w:tr w:rsidR="00A51181" w:rsidTr="001E1F13">
        <w:tc>
          <w:tcPr>
            <w:tcW w:w="5117" w:type="dxa"/>
          </w:tcPr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52" w:rsidRDefault="00E925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ЯГОДНЫЕ КУЛЬТУРЫ</w:t>
            </w:r>
          </w:p>
          <w:p w:rsidR="00A51181" w:rsidRDefault="00E925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81">
              <w:rPr>
                <w:rFonts w:ascii="Times New Roman" w:hAnsi="Times New Roman" w:cs="Times New Roman"/>
                <w:sz w:val="24"/>
                <w:szCs w:val="24"/>
              </w:rPr>
              <w:t>(земляника, клубника, голубика)</w:t>
            </w:r>
          </w:p>
        </w:tc>
        <w:tc>
          <w:tcPr>
            <w:tcW w:w="5117" w:type="dxa"/>
          </w:tcPr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 под куст</w:t>
            </w:r>
          </w:p>
        </w:tc>
        <w:tc>
          <w:tcPr>
            <w:tcW w:w="5118" w:type="dxa"/>
          </w:tcPr>
          <w:p w:rsidR="00A51181" w:rsidRDefault="00A51181" w:rsidP="00A5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лунку), слегка присыпается землей, увлажняется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дой, а затем высаживается ягодный куст. Необходимо, чтобы между удобрением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 была прослойка почвы 2-3см.</w:t>
            </w:r>
          </w:p>
        </w:tc>
      </w:tr>
      <w:tr w:rsidR="00A51181" w:rsidTr="001E1F13">
        <w:tc>
          <w:tcPr>
            <w:tcW w:w="5117" w:type="dxa"/>
          </w:tcPr>
          <w:p w:rsidR="00A51181" w:rsidRDefault="00A51181" w:rsidP="00A5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</w:t>
            </w:r>
          </w:p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52" w:rsidRDefault="00E925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КУЛЬТУРЫ</w:t>
            </w:r>
          </w:p>
          <w:p w:rsidR="00A51181" w:rsidRDefault="00E925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81">
              <w:rPr>
                <w:rFonts w:ascii="Times New Roman" w:hAnsi="Times New Roman" w:cs="Times New Roman"/>
                <w:sz w:val="24"/>
                <w:szCs w:val="24"/>
              </w:rPr>
              <w:t>(томаты, огурцы, перец, кабачки, тыква)</w:t>
            </w:r>
          </w:p>
        </w:tc>
        <w:tc>
          <w:tcPr>
            <w:tcW w:w="5117" w:type="dxa"/>
          </w:tcPr>
          <w:p w:rsidR="00A51181" w:rsidRDefault="00A51181" w:rsidP="00A5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 под растение</w:t>
            </w:r>
          </w:p>
        </w:tc>
        <w:tc>
          <w:tcPr>
            <w:tcW w:w="5118" w:type="dxa"/>
          </w:tcPr>
          <w:p w:rsidR="00A51181" w:rsidRDefault="00A51181" w:rsidP="00A5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лунку), слегка присыпается землей, увлажняется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дой, а затем высаживается растение.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димо, чтобы между удобрением и растением была прослойка почвы 2-3см.</w:t>
            </w:r>
          </w:p>
        </w:tc>
      </w:tr>
      <w:tr w:rsidR="00A51181" w:rsidTr="001E1F13">
        <w:tc>
          <w:tcPr>
            <w:tcW w:w="5117" w:type="dxa"/>
          </w:tcPr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52" w:rsidRDefault="00E925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КУЛЬТУРЫ</w:t>
            </w:r>
          </w:p>
          <w:p w:rsidR="00A51181" w:rsidRDefault="00E925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81">
              <w:rPr>
                <w:rFonts w:ascii="Times New Roman" w:hAnsi="Times New Roman" w:cs="Times New Roman"/>
                <w:sz w:val="24"/>
                <w:szCs w:val="24"/>
              </w:rPr>
              <w:t>(морковь, капуста, свекла)</w:t>
            </w:r>
          </w:p>
        </w:tc>
        <w:tc>
          <w:tcPr>
            <w:tcW w:w="5117" w:type="dxa"/>
          </w:tcPr>
          <w:p w:rsidR="00A51181" w:rsidRDefault="00A51181" w:rsidP="00A5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</w:tcPr>
          <w:p w:rsidR="00A51181" w:rsidRDefault="00A51181" w:rsidP="00A5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в почву при перекопке как основное удобрение.</w:t>
            </w:r>
          </w:p>
        </w:tc>
      </w:tr>
      <w:tr w:rsidR="00A51181" w:rsidTr="001E1F13">
        <w:tc>
          <w:tcPr>
            <w:tcW w:w="5117" w:type="dxa"/>
          </w:tcPr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52" w:rsidRDefault="00E925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КУЛЬТУРЫ</w:t>
            </w:r>
          </w:p>
          <w:p w:rsidR="00A51181" w:rsidRDefault="00E925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81">
              <w:rPr>
                <w:rFonts w:ascii="Times New Roman" w:hAnsi="Times New Roman" w:cs="Times New Roman"/>
                <w:sz w:val="24"/>
                <w:szCs w:val="24"/>
              </w:rPr>
              <w:t>(салат, петрушка, укроп, сельдерей и др.)</w:t>
            </w:r>
          </w:p>
        </w:tc>
        <w:tc>
          <w:tcPr>
            <w:tcW w:w="5117" w:type="dxa"/>
          </w:tcPr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</w:tcPr>
          <w:p w:rsidR="00A51181" w:rsidRDefault="00A51181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в почву при перекопке как основное удобрение.</w:t>
            </w:r>
          </w:p>
        </w:tc>
      </w:tr>
      <w:tr w:rsidR="00A51181" w:rsidTr="001E1F13">
        <w:tc>
          <w:tcPr>
            <w:tcW w:w="5117" w:type="dxa"/>
          </w:tcPr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  <w:p w:rsidR="00A51181" w:rsidRDefault="00A51181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81" w:rsidRDefault="00E9255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5117" w:type="dxa"/>
          </w:tcPr>
          <w:p w:rsidR="00A51181" w:rsidRDefault="00A51181" w:rsidP="00A5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6-10г под клубень</w:t>
            </w:r>
          </w:p>
          <w:p w:rsidR="008D0FAD" w:rsidRDefault="008D0FAD" w:rsidP="00A5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AD" w:rsidRDefault="008D0FAD" w:rsidP="00A5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AD" w:rsidRDefault="008D0FAD" w:rsidP="00A5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AD" w:rsidRDefault="008D0FAD" w:rsidP="00A5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AD" w:rsidRDefault="00D10364" w:rsidP="00D1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A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0FAD">
              <w:rPr>
                <w:rFonts w:ascii="Times New Roman" w:hAnsi="Times New Roman" w:cs="Times New Roman"/>
                <w:sz w:val="24"/>
                <w:szCs w:val="24"/>
              </w:rPr>
              <w:t>00г/м</w:t>
            </w:r>
            <w:proofErr w:type="gramStart"/>
            <w:r w:rsidR="008D0F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18" w:type="dxa"/>
          </w:tcPr>
          <w:p w:rsidR="00A51181" w:rsidRDefault="00A51181" w:rsidP="00B3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локально (в лунку), слегка присыпается землей, увлажняется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дой, а затем высаживается </w:t>
            </w:r>
            <w:r w:rsidR="00B32862">
              <w:rPr>
                <w:rFonts w:ascii="Times New Roman" w:hAnsi="Times New Roman" w:cs="Times New Roman"/>
                <w:sz w:val="24"/>
                <w:szCs w:val="24"/>
              </w:rPr>
              <w:t>клубень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чтобы между удобрением и клубнем была прослойка почвы 2-3см.</w:t>
            </w:r>
          </w:p>
          <w:p w:rsidR="008D0FAD" w:rsidRDefault="008D0FAD" w:rsidP="00B3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посадке вносится в почву при перекопке как основное удобрение</w:t>
            </w:r>
            <w:r w:rsidR="00C7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862" w:rsidTr="001E1F13">
        <w:tc>
          <w:tcPr>
            <w:tcW w:w="5117" w:type="dxa"/>
          </w:tcPr>
          <w:p w:rsidR="00B32862" w:rsidRDefault="00B3286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СЕМЯН</w:t>
            </w:r>
          </w:p>
          <w:p w:rsidR="00B32862" w:rsidRDefault="00B3286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62" w:rsidRDefault="00B3286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увеличения всхожести старых семян или семян с низкой всхожестью</w:t>
            </w:r>
          </w:p>
          <w:p w:rsidR="00C71A8D" w:rsidRDefault="00C71A8D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B32862" w:rsidRDefault="00B3286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8" w:type="dxa"/>
          </w:tcPr>
          <w:p w:rsidR="00B32862" w:rsidRDefault="00B32862" w:rsidP="00B3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Замачивание семян производят в суточном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биоудобрения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воды в соотношении 1:100, т.е. 10г в 1л на 1 час. Семена не должны быть покрыты раствором выше 0,5-1см.</w:t>
            </w:r>
          </w:p>
        </w:tc>
      </w:tr>
      <w:tr w:rsidR="00A51181" w:rsidTr="001E1F13">
        <w:tc>
          <w:tcPr>
            <w:tcW w:w="5117" w:type="dxa"/>
          </w:tcPr>
          <w:p w:rsidR="00A51181" w:rsidRDefault="008D0FAD" w:rsidP="008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КОМПОСТ</w:t>
            </w:r>
          </w:p>
          <w:p w:rsidR="008D0FAD" w:rsidRDefault="008D0FAD" w:rsidP="008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AD" w:rsidRDefault="008D0FAD" w:rsidP="008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улучшения качества компоста и ускорения микробиологических процессов</w:t>
            </w:r>
          </w:p>
        </w:tc>
        <w:tc>
          <w:tcPr>
            <w:tcW w:w="5117" w:type="dxa"/>
          </w:tcPr>
          <w:p w:rsidR="00A51181" w:rsidRDefault="008D0FAD" w:rsidP="008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18" w:type="dxa"/>
          </w:tcPr>
          <w:p w:rsidR="00A51181" w:rsidRDefault="008D0FAD" w:rsidP="001E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Вносится в компостные ямы равномерно.</w:t>
            </w:r>
          </w:p>
        </w:tc>
      </w:tr>
      <w:tr w:rsidR="00387474" w:rsidTr="001E1F13">
        <w:tc>
          <w:tcPr>
            <w:tcW w:w="5117" w:type="dxa"/>
          </w:tcPr>
          <w:p w:rsidR="00387474" w:rsidRDefault="00387474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</w:t>
            </w:r>
            <w:r w:rsidR="00003370">
              <w:rPr>
                <w:rFonts w:ascii="Times New Roman" w:hAnsi="Times New Roman" w:cs="Times New Roman"/>
                <w:sz w:val="24"/>
                <w:szCs w:val="24"/>
              </w:rPr>
              <w:t xml:space="preserve"> ЖИДКАЯ</w:t>
            </w:r>
          </w:p>
          <w:p w:rsidR="00387474" w:rsidRDefault="00387474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74" w:rsidRDefault="00387474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  <w:p w:rsidR="00C71A8D" w:rsidRDefault="00387474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цветочных, овощных культур</w:t>
            </w:r>
          </w:p>
          <w:p w:rsidR="00C71A8D" w:rsidRDefault="00C71A8D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387474" w:rsidRDefault="00387474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Настаивают 10-20г удобрения в 1л воды</w:t>
            </w:r>
            <w:r w:rsidR="00003370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0033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370">
              <w:rPr>
                <w:rFonts w:ascii="Times New Roman" w:hAnsi="Times New Roman" w:cs="Times New Roman"/>
                <w:sz w:val="24"/>
                <w:szCs w:val="24"/>
              </w:rPr>
              <w:t>чение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полученный настой разбавляют в 2-4 раза</w:t>
            </w:r>
          </w:p>
        </w:tc>
        <w:tc>
          <w:tcPr>
            <w:tcW w:w="5118" w:type="dxa"/>
          </w:tcPr>
          <w:p w:rsidR="00387474" w:rsidRDefault="00003370" w:rsidP="000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Приготовленным раствором производят полив рассады.</w:t>
            </w:r>
          </w:p>
        </w:tc>
      </w:tr>
      <w:tr w:rsidR="00E92552" w:rsidTr="001E1F13">
        <w:tc>
          <w:tcPr>
            <w:tcW w:w="5117" w:type="dxa"/>
          </w:tcPr>
          <w:p w:rsidR="00E92552" w:rsidRDefault="00E92552" w:rsidP="004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ПОДКОРМКА ЖИДКАЯ</w:t>
            </w:r>
          </w:p>
          <w:p w:rsidR="00E92552" w:rsidRDefault="00E92552" w:rsidP="004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52" w:rsidRDefault="00E92552" w:rsidP="004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</w:t>
            </w:r>
          </w:p>
          <w:p w:rsidR="00E92552" w:rsidRDefault="00E92552" w:rsidP="004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МНОГОЛЕТНИКИ</w:t>
            </w:r>
          </w:p>
        </w:tc>
        <w:tc>
          <w:tcPr>
            <w:tcW w:w="5117" w:type="dxa"/>
          </w:tcPr>
          <w:p w:rsidR="00E92552" w:rsidRDefault="00E92552" w:rsidP="0045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Настаивают 100-200г удобрения в 10л воды в течение суток</w:t>
            </w:r>
          </w:p>
        </w:tc>
        <w:tc>
          <w:tcPr>
            <w:tcW w:w="5118" w:type="dxa"/>
          </w:tcPr>
          <w:p w:rsidR="00E92552" w:rsidRDefault="00E92552" w:rsidP="00E92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Приготовленным раствором производят полив многолетников в дозе 0,5-1л на куст 3-5 раз за </w:t>
            </w:r>
            <w:r w:rsidR="00C71A8D">
              <w:rPr>
                <w:rFonts w:ascii="Times New Roman" w:hAnsi="Times New Roman" w:cs="Times New Roman"/>
                <w:sz w:val="24"/>
                <w:szCs w:val="24"/>
              </w:rPr>
              <w:t xml:space="preserve">весенне-летний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сезон.</w:t>
            </w:r>
          </w:p>
        </w:tc>
      </w:tr>
      <w:tr w:rsidR="00003370" w:rsidTr="001E1F13">
        <w:tc>
          <w:tcPr>
            <w:tcW w:w="5117" w:type="dxa"/>
          </w:tcPr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ЖИДКАЯ</w:t>
            </w:r>
          </w:p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КУЛЬТУРЫ</w:t>
            </w:r>
          </w:p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(томат, огурец, капуста, свекла и др.)</w:t>
            </w:r>
          </w:p>
        </w:tc>
        <w:tc>
          <w:tcPr>
            <w:tcW w:w="5117" w:type="dxa"/>
          </w:tcPr>
          <w:p w:rsidR="00003370" w:rsidRDefault="00003370" w:rsidP="000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Настаивают 100-200г удобрения в 10л воды в течение суток</w:t>
            </w:r>
          </w:p>
        </w:tc>
        <w:tc>
          <w:tcPr>
            <w:tcW w:w="5118" w:type="dxa"/>
          </w:tcPr>
          <w:p w:rsidR="00003370" w:rsidRDefault="00003370" w:rsidP="005F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Приготовленным раствором производят полив овощных культур в дозе 0,5л на растение 5-7 раз за сезон.</w:t>
            </w:r>
          </w:p>
        </w:tc>
      </w:tr>
      <w:tr w:rsidR="00003370" w:rsidTr="001E1F13">
        <w:tc>
          <w:tcPr>
            <w:tcW w:w="5117" w:type="dxa"/>
          </w:tcPr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ЖИДКАЯ</w:t>
            </w:r>
          </w:p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ЯГОДНЫЕ КУЛЬТУРЫ</w:t>
            </w:r>
          </w:p>
          <w:p w:rsidR="00003370" w:rsidRDefault="00003370" w:rsidP="000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(Земляника, клубника, голубика и др.)</w:t>
            </w:r>
          </w:p>
        </w:tc>
        <w:tc>
          <w:tcPr>
            <w:tcW w:w="5117" w:type="dxa"/>
          </w:tcPr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Настаивают 100-200г удобрения в 10л воды в течение суток</w:t>
            </w:r>
          </w:p>
        </w:tc>
        <w:tc>
          <w:tcPr>
            <w:tcW w:w="5118" w:type="dxa"/>
          </w:tcPr>
          <w:p w:rsidR="00003370" w:rsidRDefault="00003370" w:rsidP="000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Приготовленным раствором производят полив ягодных культур в дозе 7-10л на 4 погонных метра в борозды или вокруг растения весной, или, в половинной дозе, в 2 срока – весной и после уборки урожая.</w:t>
            </w:r>
          </w:p>
        </w:tc>
      </w:tr>
      <w:tr w:rsidR="00003370" w:rsidTr="001E1F13">
        <w:tc>
          <w:tcPr>
            <w:tcW w:w="5117" w:type="dxa"/>
          </w:tcPr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ЖИДКАЯ</w:t>
            </w:r>
          </w:p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ЯГОДНЫЕ КУСТАРНИКИ</w:t>
            </w:r>
          </w:p>
          <w:p w:rsidR="00003370" w:rsidRDefault="00003370" w:rsidP="005F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78FE">
              <w:rPr>
                <w:rFonts w:ascii="Times New Roman" w:hAnsi="Times New Roman" w:cs="Times New Roman"/>
                <w:sz w:val="24"/>
                <w:szCs w:val="24"/>
              </w:rPr>
              <w:t>Смородина, крыжовник, малина, жимолость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17" w:type="dxa"/>
          </w:tcPr>
          <w:p w:rsidR="00003370" w:rsidRDefault="00003370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Настаивают 100-200г удобрения в 10л воды в течение суток</w:t>
            </w:r>
          </w:p>
        </w:tc>
        <w:tc>
          <w:tcPr>
            <w:tcW w:w="5118" w:type="dxa"/>
          </w:tcPr>
          <w:p w:rsidR="00003370" w:rsidRDefault="00003370" w:rsidP="005F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Приготовленным раствором производят полив ягодных </w:t>
            </w:r>
            <w:r w:rsidR="005F78FE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дозе </w:t>
            </w:r>
            <w:r w:rsidR="005F78FE">
              <w:rPr>
                <w:rFonts w:ascii="Times New Roman" w:hAnsi="Times New Roman" w:cs="Times New Roman"/>
                <w:sz w:val="24"/>
                <w:szCs w:val="24"/>
              </w:rPr>
              <w:t>5л на куст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8FE">
              <w:rPr>
                <w:rFonts w:ascii="Times New Roman" w:hAnsi="Times New Roman" w:cs="Times New Roman"/>
                <w:sz w:val="24"/>
                <w:szCs w:val="24"/>
              </w:rPr>
              <w:t xml:space="preserve">3-5 раз за </w:t>
            </w:r>
            <w:r w:rsidR="00C71A8D">
              <w:rPr>
                <w:rFonts w:ascii="Times New Roman" w:hAnsi="Times New Roman" w:cs="Times New Roman"/>
                <w:sz w:val="24"/>
                <w:szCs w:val="24"/>
              </w:rPr>
              <w:t xml:space="preserve">весенне-летний </w:t>
            </w:r>
            <w:r w:rsidR="005F78FE">
              <w:rPr>
                <w:rFonts w:ascii="Times New Roman" w:hAnsi="Times New Roman" w:cs="Times New Roman"/>
                <w:sz w:val="24"/>
                <w:szCs w:val="24"/>
              </w:rPr>
              <w:t>сезон.</w:t>
            </w:r>
          </w:p>
        </w:tc>
      </w:tr>
      <w:tr w:rsidR="005F78FE" w:rsidTr="001E1F13">
        <w:tc>
          <w:tcPr>
            <w:tcW w:w="5117" w:type="dxa"/>
          </w:tcPr>
          <w:p w:rsidR="005F78FE" w:rsidRDefault="005F78FE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ЖИДКАЯ</w:t>
            </w:r>
          </w:p>
          <w:p w:rsidR="005F78FE" w:rsidRDefault="005F78FE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FE" w:rsidRDefault="005F78FE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ПЛОДОВЫЕ ДЕРЕВЬЯ</w:t>
            </w:r>
          </w:p>
          <w:p w:rsidR="005F78FE" w:rsidRDefault="005F78FE" w:rsidP="005F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(Яблоня, вишня, груша и др.)</w:t>
            </w:r>
          </w:p>
          <w:p w:rsidR="00C71A8D" w:rsidRDefault="00C71A8D" w:rsidP="005F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F78FE" w:rsidRDefault="005F78FE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Настаивают 100-200г удобрения в 10л воды в течение суток</w:t>
            </w:r>
          </w:p>
        </w:tc>
        <w:tc>
          <w:tcPr>
            <w:tcW w:w="5118" w:type="dxa"/>
          </w:tcPr>
          <w:p w:rsidR="005F78FE" w:rsidRDefault="005F78FE" w:rsidP="00C7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Приготовленным раствором производят полив плодовых деревьев в дозе 10-15л на дерево 4-5 раз за сезон</w:t>
            </w:r>
            <w:r w:rsidR="00C7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8FE" w:rsidTr="001E1F13">
        <w:tc>
          <w:tcPr>
            <w:tcW w:w="5117" w:type="dxa"/>
          </w:tcPr>
          <w:p w:rsidR="005F78FE" w:rsidRDefault="005F78FE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ЖИДКАЯ</w:t>
            </w:r>
          </w:p>
          <w:p w:rsidR="005F78FE" w:rsidRDefault="005F78FE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FE" w:rsidRDefault="005F78FE" w:rsidP="005F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КУСТАРНИКИ И ДЕРЕВЬЯ</w:t>
            </w:r>
          </w:p>
          <w:p w:rsidR="005F78FE" w:rsidRDefault="005F78FE" w:rsidP="005F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(сосна, пихта ель, можжевельник, кедр,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венница, туя)</w:t>
            </w:r>
          </w:p>
          <w:p w:rsidR="00C71A8D" w:rsidRDefault="00C71A8D" w:rsidP="005F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F78FE" w:rsidRDefault="005F78FE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Настаивают 100-200г удобрения в 10л воды в течение суток</w:t>
            </w:r>
          </w:p>
        </w:tc>
        <w:tc>
          <w:tcPr>
            <w:tcW w:w="5118" w:type="dxa"/>
          </w:tcPr>
          <w:p w:rsidR="005F78FE" w:rsidRDefault="005F78FE" w:rsidP="0017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Приготовленным раствором производят полив </w:t>
            </w:r>
            <w:r w:rsidR="00173A57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</w:t>
            </w:r>
            <w:r w:rsidR="00173A57">
              <w:rPr>
                <w:rFonts w:ascii="Times New Roman" w:hAnsi="Times New Roman" w:cs="Times New Roman"/>
                <w:sz w:val="24"/>
                <w:szCs w:val="24"/>
              </w:rPr>
              <w:t xml:space="preserve"> 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дозе 5л на </w:t>
            </w:r>
            <w:r w:rsidR="00173A57">
              <w:rPr>
                <w:rFonts w:ascii="Times New Roman" w:hAnsi="Times New Roman" w:cs="Times New Roman"/>
                <w:sz w:val="24"/>
                <w:szCs w:val="24"/>
              </w:rPr>
              <w:t>кустарник и 10-15л на дерево 2 раза за сезон: ранней весной в мае и в конце августа - начале сентября.</w:t>
            </w:r>
          </w:p>
        </w:tc>
      </w:tr>
      <w:tr w:rsidR="00173A57" w:rsidTr="001E1F13">
        <w:tc>
          <w:tcPr>
            <w:tcW w:w="5117" w:type="dxa"/>
          </w:tcPr>
          <w:p w:rsidR="00173A57" w:rsidRDefault="00173A57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ЖИДКАЯ</w:t>
            </w:r>
          </w:p>
          <w:p w:rsidR="00173A57" w:rsidRDefault="00173A57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57" w:rsidRDefault="00173A57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КУСТАРНИКИ </w:t>
            </w:r>
          </w:p>
          <w:p w:rsidR="00173A57" w:rsidRDefault="00173A57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ДЕРЕВЬЯ</w:t>
            </w:r>
          </w:p>
          <w:p w:rsidR="00173A57" w:rsidRDefault="00173A57" w:rsidP="0017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173A57" w:rsidRDefault="00173A57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Настаивают 100-200г удобрения в 10л воды в течение суток</w:t>
            </w:r>
          </w:p>
        </w:tc>
        <w:tc>
          <w:tcPr>
            <w:tcW w:w="5118" w:type="dxa"/>
          </w:tcPr>
          <w:p w:rsidR="00173A57" w:rsidRDefault="00173A57" w:rsidP="006B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Приготовленным раствором производят полив декоративных кустарников и деревьев в дозе 5л на кустарник и 10-15л на дерево 3-5 раза за сезон</w:t>
            </w:r>
            <w:r w:rsidR="00A00A0A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половине вегетации и </w:t>
            </w:r>
            <w:r w:rsidR="00C71A8D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A00A0A">
              <w:rPr>
                <w:rFonts w:ascii="Times New Roman" w:hAnsi="Times New Roman" w:cs="Times New Roman"/>
                <w:sz w:val="24"/>
                <w:szCs w:val="24"/>
              </w:rPr>
              <w:t>поздно осенью (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="00A00A0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0A0A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proofErr w:type="gramEnd"/>
            <w:r w:rsidR="00A00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A0A" w:rsidTr="001E1F13">
        <w:tc>
          <w:tcPr>
            <w:tcW w:w="5117" w:type="dxa"/>
          </w:tcPr>
          <w:p w:rsidR="00A00A0A" w:rsidRDefault="00A00A0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ПОДКОРМКА ЖИДКАЯ</w:t>
            </w:r>
          </w:p>
          <w:p w:rsidR="00A00A0A" w:rsidRDefault="00A00A0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0A" w:rsidRDefault="00A00A0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  <w:p w:rsidR="00A00A0A" w:rsidRDefault="00A00A0A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A00A0A" w:rsidRDefault="00A00A0A" w:rsidP="006B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Настаивают 100-200г удобрения в 10л воды в течение суток, полученный настой разбавляют в 2-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5118" w:type="dxa"/>
          </w:tcPr>
          <w:p w:rsidR="00A00A0A" w:rsidRDefault="00A00A0A" w:rsidP="00C7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Приготовленным раствором производят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номерный полив</w:t>
            </w:r>
            <w:r w:rsidR="00E92552">
              <w:rPr>
                <w:rFonts w:ascii="Times New Roman" w:hAnsi="Times New Roman" w:cs="Times New Roman"/>
                <w:sz w:val="24"/>
                <w:szCs w:val="24"/>
              </w:rPr>
              <w:t xml:space="preserve"> газонов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52">
              <w:rPr>
                <w:rFonts w:ascii="Times New Roman" w:hAnsi="Times New Roman" w:cs="Times New Roman"/>
                <w:sz w:val="24"/>
                <w:szCs w:val="24"/>
              </w:rPr>
              <w:t>специальным сад</w:t>
            </w:r>
            <w:r w:rsidR="00E92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2552">
              <w:rPr>
                <w:rFonts w:ascii="Times New Roman" w:hAnsi="Times New Roman" w:cs="Times New Roman"/>
                <w:sz w:val="24"/>
                <w:szCs w:val="24"/>
              </w:rPr>
              <w:t xml:space="preserve">вым инструментом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дозе </w:t>
            </w:r>
            <w:r w:rsidR="00C7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раза за 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весенне-летний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сезон.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 Осенью </w:t>
            </w:r>
            <w:r w:rsidR="00C71A8D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gramStart"/>
            <w:r w:rsidR="006B023F">
              <w:rPr>
                <w:rFonts w:ascii="Times New Roman" w:hAnsi="Times New Roman" w:cs="Times New Roman"/>
                <w:sz w:val="24"/>
                <w:szCs w:val="24"/>
              </w:rPr>
              <w:t>сентября-октябре</w:t>
            </w:r>
            <w:proofErr w:type="gramEnd"/>
            <w:r w:rsidR="006B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23F" w:rsidTr="001E1F13">
        <w:tc>
          <w:tcPr>
            <w:tcW w:w="5117" w:type="dxa"/>
          </w:tcPr>
          <w:p w:rsid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СУХАЯ</w:t>
            </w:r>
          </w:p>
          <w:p w:rsid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ЯГОДНЫЕ КУСТАРНИКИ</w:t>
            </w:r>
          </w:p>
          <w:p w:rsid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(Смородина, крыжовник, малина, жимолость и др.)</w:t>
            </w:r>
          </w:p>
          <w:p w:rsidR="00FA6BAF" w:rsidRDefault="00FA6BA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100-300г куст</w:t>
            </w:r>
          </w:p>
          <w:p w:rsidR="006B023F" w:rsidRP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18" w:type="dxa"/>
          </w:tcPr>
          <w:p w:rsidR="006B023F" w:rsidRDefault="00C71A8D" w:rsidP="00C71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Подкормку м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ожно проводить поверхностно, заделывая удобрение на </w:t>
            </w:r>
            <w:proofErr w:type="spellStart"/>
            <w:r w:rsidR="006B023F">
              <w:rPr>
                <w:rFonts w:ascii="Times New Roman" w:hAnsi="Times New Roman" w:cs="Times New Roman"/>
                <w:sz w:val="24"/>
                <w:szCs w:val="24"/>
              </w:rPr>
              <w:t>прикустовой</w:t>
            </w:r>
            <w:proofErr w:type="spellEnd"/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 или пр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>ствольной площади кустарников в первой п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ловине вегетации 1-2 раза за сезон и один раз поздно осенью (конец </w:t>
            </w:r>
            <w:proofErr w:type="gramStart"/>
            <w:r w:rsidR="006B023F">
              <w:rPr>
                <w:rFonts w:ascii="Times New Roman" w:hAnsi="Times New Roman" w:cs="Times New Roman"/>
                <w:sz w:val="24"/>
                <w:szCs w:val="24"/>
              </w:rPr>
              <w:t>сентября-октябрь</w:t>
            </w:r>
            <w:proofErr w:type="gramEnd"/>
            <w:r w:rsidR="006B0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6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23F" w:rsidTr="001E1F13">
        <w:tc>
          <w:tcPr>
            <w:tcW w:w="5117" w:type="dxa"/>
          </w:tcPr>
          <w:p w:rsid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СУХАЯ</w:t>
            </w:r>
          </w:p>
          <w:p w:rsid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3F" w:rsidRDefault="006B023F" w:rsidP="006B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ПЛОДОВЫЕ ДЕРЕВЬЯ</w:t>
            </w:r>
          </w:p>
          <w:p w:rsidR="006B023F" w:rsidRDefault="006B023F" w:rsidP="006B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(Яблоня, вишня, груша и др.)</w:t>
            </w:r>
          </w:p>
          <w:p w:rsidR="00FA6BAF" w:rsidRDefault="00FA6BAF" w:rsidP="006B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AF" w:rsidRDefault="00FA6BAF" w:rsidP="006B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100-300г </w:t>
            </w:r>
            <w:r w:rsidR="00FB6DD6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6B023F" w:rsidRPr="006B023F" w:rsidRDefault="006B023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18" w:type="dxa"/>
          </w:tcPr>
          <w:p w:rsidR="006B023F" w:rsidRDefault="00FA6BAF" w:rsidP="00FB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Подкормку можно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поверхностно, заделывая удобрение на </w:t>
            </w:r>
            <w:proofErr w:type="spellStart"/>
            <w:r w:rsidR="006B023F">
              <w:rPr>
                <w:rFonts w:ascii="Times New Roman" w:hAnsi="Times New Roman" w:cs="Times New Roman"/>
                <w:sz w:val="24"/>
                <w:szCs w:val="24"/>
              </w:rPr>
              <w:t>прикустовой</w:t>
            </w:r>
            <w:proofErr w:type="spellEnd"/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 или пр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ствольной площади </w:t>
            </w:r>
            <w:r w:rsidR="00FB6DD6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пол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23F">
              <w:rPr>
                <w:rFonts w:ascii="Times New Roman" w:hAnsi="Times New Roman" w:cs="Times New Roman"/>
                <w:sz w:val="24"/>
                <w:szCs w:val="24"/>
              </w:rPr>
              <w:t xml:space="preserve">вине вегетации 1-2 раза за сезон и один раз поздно осенью (конец </w:t>
            </w:r>
            <w:proofErr w:type="gramStart"/>
            <w:r w:rsidR="006B023F">
              <w:rPr>
                <w:rFonts w:ascii="Times New Roman" w:hAnsi="Times New Roman" w:cs="Times New Roman"/>
                <w:sz w:val="24"/>
                <w:szCs w:val="24"/>
              </w:rPr>
              <w:t>сентября-октябрь</w:t>
            </w:r>
            <w:proofErr w:type="gramEnd"/>
            <w:r w:rsidR="006B0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612" w:rsidTr="001E1F13">
        <w:tc>
          <w:tcPr>
            <w:tcW w:w="5117" w:type="dxa"/>
          </w:tcPr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СУХАЯ</w:t>
            </w: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КУСТАРНИКИ </w:t>
            </w: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ДЕРЕВЬЯ</w:t>
            </w: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100-300г куст, дерево</w:t>
            </w:r>
          </w:p>
          <w:p w:rsidR="00577612" w:rsidRPr="006B023F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18" w:type="dxa"/>
          </w:tcPr>
          <w:p w:rsidR="00577612" w:rsidRDefault="00FA6BAF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Подкормку можно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поверхностно, заделывая удобрение на </w:t>
            </w:r>
            <w:proofErr w:type="spellStart"/>
            <w:r w:rsidR="00577612">
              <w:rPr>
                <w:rFonts w:ascii="Times New Roman" w:hAnsi="Times New Roman" w:cs="Times New Roman"/>
                <w:sz w:val="24"/>
                <w:szCs w:val="24"/>
              </w:rPr>
              <w:t>прикустовой</w:t>
            </w:r>
            <w:proofErr w:type="spellEnd"/>
            <w:r w:rsidR="00577612">
              <w:rPr>
                <w:rFonts w:ascii="Times New Roman" w:hAnsi="Times New Roman" w:cs="Times New Roman"/>
                <w:sz w:val="24"/>
                <w:szCs w:val="24"/>
              </w:rPr>
              <w:t xml:space="preserve"> или пр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 xml:space="preserve">ствольной площади кустарников и деревьев в первой половине вегетации 1-2 раза за сезон и один раз поздно осенью (конец </w:t>
            </w:r>
            <w:proofErr w:type="gramStart"/>
            <w:r w:rsidR="00577612">
              <w:rPr>
                <w:rFonts w:ascii="Times New Roman" w:hAnsi="Times New Roman" w:cs="Times New Roman"/>
                <w:sz w:val="24"/>
                <w:szCs w:val="24"/>
              </w:rPr>
              <w:t>сентября-октябрь</w:t>
            </w:r>
            <w:proofErr w:type="gramEnd"/>
            <w:r w:rsidR="00577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612" w:rsidTr="001E1F13">
        <w:tc>
          <w:tcPr>
            <w:tcW w:w="5117" w:type="dxa"/>
          </w:tcPr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СУХАЯ</w:t>
            </w: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МНОГОЛЕТНИКИ</w:t>
            </w:r>
          </w:p>
        </w:tc>
        <w:tc>
          <w:tcPr>
            <w:tcW w:w="5117" w:type="dxa"/>
          </w:tcPr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100-300г куст</w:t>
            </w:r>
          </w:p>
          <w:p w:rsidR="00577612" w:rsidRPr="006B023F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18" w:type="dxa"/>
          </w:tcPr>
          <w:p w:rsidR="00577612" w:rsidRDefault="00FA6BAF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Подкормку можно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поверхностно, заделывая удобрение на </w:t>
            </w:r>
            <w:proofErr w:type="spellStart"/>
            <w:r w:rsidR="00577612">
              <w:rPr>
                <w:rFonts w:ascii="Times New Roman" w:hAnsi="Times New Roman" w:cs="Times New Roman"/>
                <w:sz w:val="24"/>
                <w:szCs w:val="24"/>
              </w:rPr>
              <w:t>прикустовой</w:t>
            </w:r>
            <w:proofErr w:type="spellEnd"/>
            <w:r w:rsidR="00577612">
              <w:rPr>
                <w:rFonts w:ascii="Times New Roman" w:hAnsi="Times New Roman" w:cs="Times New Roman"/>
                <w:sz w:val="24"/>
                <w:szCs w:val="24"/>
              </w:rPr>
              <w:t xml:space="preserve"> или пр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 xml:space="preserve">ствольной площади многолетников в первой половине вегетации 1-2 раза за сезон и один раз поздно осенью (конец </w:t>
            </w:r>
            <w:proofErr w:type="gramStart"/>
            <w:r w:rsidR="00577612">
              <w:rPr>
                <w:rFonts w:ascii="Times New Roman" w:hAnsi="Times New Roman" w:cs="Times New Roman"/>
                <w:sz w:val="24"/>
                <w:szCs w:val="24"/>
              </w:rPr>
              <w:t>сентября-октябрь</w:t>
            </w:r>
            <w:proofErr w:type="gramEnd"/>
            <w:r w:rsidR="00577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612" w:rsidTr="001E1F13">
        <w:tc>
          <w:tcPr>
            <w:tcW w:w="5117" w:type="dxa"/>
          </w:tcPr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СУХАЯ</w:t>
            </w: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КУСТАРНИКИ И ДЕРЕВЬЯ</w:t>
            </w: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(сосна, пихта ель, можжевельник, кедр,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венница, туя)</w:t>
            </w:r>
          </w:p>
          <w:p w:rsidR="00FA6BAF" w:rsidRDefault="00FA6BAF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100-300г куст</w:t>
            </w:r>
          </w:p>
          <w:p w:rsidR="00577612" w:rsidRPr="006B023F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18" w:type="dxa"/>
          </w:tcPr>
          <w:p w:rsidR="00577612" w:rsidRDefault="00FA6BAF" w:rsidP="0057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Подкормку можно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поверхностно, заделывая удобрение на </w:t>
            </w:r>
            <w:proofErr w:type="spellStart"/>
            <w:r w:rsidR="00577612">
              <w:rPr>
                <w:rFonts w:ascii="Times New Roman" w:hAnsi="Times New Roman" w:cs="Times New Roman"/>
                <w:sz w:val="24"/>
                <w:szCs w:val="24"/>
              </w:rPr>
              <w:t>прикустовой</w:t>
            </w:r>
            <w:proofErr w:type="spellEnd"/>
            <w:r w:rsidR="00577612">
              <w:rPr>
                <w:rFonts w:ascii="Times New Roman" w:hAnsi="Times New Roman" w:cs="Times New Roman"/>
                <w:sz w:val="24"/>
                <w:szCs w:val="24"/>
              </w:rPr>
              <w:t xml:space="preserve"> или пр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>ствольной площади кустарников и деревьев в первой половине вегетации 1 раз весной в мае и 1раз в конце августа – начале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612" w:rsidTr="001E1F13">
        <w:tc>
          <w:tcPr>
            <w:tcW w:w="5117" w:type="dxa"/>
          </w:tcPr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ПОДКОРМКА СУХАЯ</w:t>
            </w: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  <w:p w:rsid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77612" w:rsidRPr="00577612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6-10кг/100м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18" w:type="dxa"/>
          </w:tcPr>
          <w:p w:rsidR="00577612" w:rsidRDefault="00E92552" w:rsidP="00E92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Удобрение равномерно рассыпается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садовым инструментом 1-2 раза за 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не-летний сезон и 1 раз о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 xml:space="preserve">сенью в конце </w:t>
            </w:r>
            <w:proofErr w:type="gramStart"/>
            <w:r w:rsidR="00577612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612">
              <w:rPr>
                <w:rFonts w:ascii="Times New Roman" w:hAnsi="Times New Roman" w:cs="Times New Roman"/>
                <w:sz w:val="24"/>
                <w:szCs w:val="24"/>
              </w:rPr>
              <w:t>ря-октябре</w:t>
            </w:r>
            <w:proofErr w:type="gramEnd"/>
            <w:r w:rsidR="0057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1F13" w:rsidRPr="001E1F13" w:rsidRDefault="001E1F13" w:rsidP="001E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BAF" w:rsidRDefault="00FA6BAF" w:rsidP="001E1F13">
      <w:pPr>
        <w:jc w:val="center"/>
        <w:rPr>
          <w:rFonts w:ascii="Segoe Print" w:hAnsi="Segoe Print"/>
          <w:sz w:val="28"/>
          <w:szCs w:val="28"/>
          <w:highlight w:val="darkYellow"/>
        </w:rPr>
      </w:pPr>
    </w:p>
    <w:p w:rsidR="00462F70" w:rsidRDefault="00D10364" w:rsidP="001E1F13">
      <w:pPr>
        <w:jc w:val="center"/>
        <w:rPr>
          <w:rFonts w:ascii="Segoe Print" w:hAnsi="Segoe Print"/>
          <w:sz w:val="28"/>
          <w:szCs w:val="28"/>
        </w:rPr>
      </w:pPr>
      <w:bookmarkStart w:id="0" w:name="_GoBack"/>
      <w:bookmarkEnd w:id="0"/>
      <w:r w:rsidRPr="00D10364">
        <w:rPr>
          <w:rFonts w:ascii="Segoe Print" w:hAnsi="Segoe Print"/>
          <w:sz w:val="28"/>
          <w:szCs w:val="28"/>
          <w:highlight w:val="darkYellow"/>
        </w:rPr>
        <w:t>МЕРНЫЕ ДОЗЫ УДОБРЕНИЯ ОМУГ</w:t>
      </w:r>
    </w:p>
    <w:p w:rsidR="00D10364" w:rsidRPr="00D10364" w:rsidRDefault="00D10364" w:rsidP="00D10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Чайная ложка – 6г, столовая ложка – 10г, стакан 250мл – 100г, 0,5л банка  -230г</w:t>
      </w:r>
    </w:p>
    <w:sectPr w:rsidR="00D10364" w:rsidRPr="00D10364" w:rsidSect="00D10364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52" w:rsidRDefault="00E92552" w:rsidP="00E92552">
      <w:pPr>
        <w:spacing w:after="0" w:line="240" w:lineRule="auto"/>
      </w:pPr>
      <w:r>
        <w:separator/>
      </w:r>
    </w:p>
  </w:endnote>
  <w:endnote w:type="continuationSeparator" w:id="0">
    <w:p w:rsidR="00E92552" w:rsidRDefault="00E92552" w:rsidP="00E9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52" w:rsidRDefault="00E92552" w:rsidP="00E92552">
      <w:pPr>
        <w:spacing w:after="0" w:line="240" w:lineRule="auto"/>
      </w:pPr>
      <w:r>
        <w:separator/>
      </w:r>
    </w:p>
  </w:footnote>
  <w:footnote w:type="continuationSeparator" w:id="0">
    <w:p w:rsidR="00E92552" w:rsidRDefault="00E92552" w:rsidP="00E9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5117"/>
      <w:gridCol w:w="5117"/>
      <w:gridCol w:w="5118"/>
    </w:tblGrid>
    <w:tr w:rsidR="00D10364" w:rsidRPr="00316672" w:rsidTr="00451988">
      <w:tc>
        <w:tcPr>
          <w:tcW w:w="5117" w:type="dxa"/>
          <w:shd w:val="clear" w:color="auto" w:fill="D6E3BC" w:themeFill="accent3" w:themeFillTint="66"/>
        </w:tcPr>
        <w:p w:rsidR="00D10364" w:rsidRPr="00316672" w:rsidRDefault="00D10364" w:rsidP="00451988">
          <w:pPr>
            <w:jc w:val="center"/>
            <w:rPr>
              <w:rFonts w:ascii="Segoe Print" w:hAnsi="Segoe Print" w:cs="Times New Roman"/>
              <w:sz w:val="24"/>
              <w:szCs w:val="24"/>
            </w:rPr>
          </w:pPr>
          <w:r w:rsidRPr="00316672">
            <w:rPr>
              <w:rFonts w:ascii="Segoe Print" w:hAnsi="Segoe Print" w:cs="Times New Roman"/>
              <w:sz w:val="24"/>
              <w:szCs w:val="24"/>
            </w:rPr>
            <w:t>КУЛЬТУРА, ОБРАБАТЫВАЕМЫЙ ОБЪЕКТ</w:t>
          </w:r>
        </w:p>
      </w:tc>
      <w:tc>
        <w:tcPr>
          <w:tcW w:w="5117" w:type="dxa"/>
          <w:shd w:val="clear" w:color="auto" w:fill="D6E3BC" w:themeFill="accent3" w:themeFillTint="66"/>
        </w:tcPr>
        <w:p w:rsidR="00D10364" w:rsidRPr="00316672" w:rsidRDefault="00D10364" w:rsidP="00451988">
          <w:pPr>
            <w:jc w:val="center"/>
            <w:rPr>
              <w:rFonts w:ascii="Segoe Print" w:hAnsi="Segoe Print" w:cs="Times New Roman"/>
              <w:sz w:val="24"/>
              <w:szCs w:val="24"/>
            </w:rPr>
          </w:pPr>
          <w:r w:rsidRPr="00316672">
            <w:rPr>
              <w:rFonts w:ascii="Segoe Print" w:hAnsi="Segoe Print" w:cs="Times New Roman"/>
              <w:sz w:val="24"/>
              <w:szCs w:val="24"/>
            </w:rPr>
            <w:t>НОРМА ПРИМЕНЕНИЯ</w:t>
          </w:r>
        </w:p>
      </w:tc>
      <w:tc>
        <w:tcPr>
          <w:tcW w:w="5118" w:type="dxa"/>
          <w:shd w:val="clear" w:color="auto" w:fill="D6E3BC" w:themeFill="accent3" w:themeFillTint="66"/>
        </w:tcPr>
        <w:p w:rsidR="00D10364" w:rsidRPr="00316672" w:rsidRDefault="00D10364" w:rsidP="00451988">
          <w:pPr>
            <w:jc w:val="center"/>
            <w:rPr>
              <w:rFonts w:ascii="Segoe Print" w:hAnsi="Segoe Print" w:cs="Times New Roman"/>
              <w:sz w:val="24"/>
              <w:szCs w:val="24"/>
            </w:rPr>
          </w:pPr>
          <w:r w:rsidRPr="00316672">
            <w:rPr>
              <w:rFonts w:ascii="Segoe Print" w:hAnsi="Segoe Print" w:cs="Times New Roman"/>
              <w:sz w:val="24"/>
              <w:szCs w:val="24"/>
            </w:rPr>
            <w:t>СПОСОБ, ВРЕМЯ, ОСОБЕННОСТИ</w:t>
          </w:r>
        </w:p>
      </w:tc>
    </w:tr>
  </w:tbl>
  <w:p w:rsidR="00D10364" w:rsidRDefault="00D10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16"/>
    <w:rsid w:val="00003370"/>
    <w:rsid w:val="00173A57"/>
    <w:rsid w:val="001E1F13"/>
    <w:rsid w:val="00206B2A"/>
    <w:rsid w:val="002178FA"/>
    <w:rsid w:val="00311F51"/>
    <w:rsid w:val="00316672"/>
    <w:rsid w:val="00387474"/>
    <w:rsid w:val="00462F70"/>
    <w:rsid w:val="004C5916"/>
    <w:rsid w:val="00577612"/>
    <w:rsid w:val="005D52B4"/>
    <w:rsid w:val="005F78FE"/>
    <w:rsid w:val="006B023F"/>
    <w:rsid w:val="008D0FAD"/>
    <w:rsid w:val="00A00A0A"/>
    <w:rsid w:val="00A51181"/>
    <w:rsid w:val="00B32862"/>
    <w:rsid w:val="00BC0D34"/>
    <w:rsid w:val="00C71A8D"/>
    <w:rsid w:val="00D10364"/>
    <w:rsid w:val="00D24A77"/>
    <w:rsid w:val="00E8268B"/>
    <w:rsid w:val="00E92552"/>
    <w:rsid w:val="00F90DEA"/>
    <w:rsid w:val="00FA6BAF"/>
    <w:rsid w:val="00FB6DD6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552"/>
  </w:style>
  <w:style w:type="paragraph" w:styleId="a6">
    <w:name w:val="footer"/>
    <w:basedOn w:val="a"/>
    <w:link w:val="a7"/>
    <w:uiPriority w:val="99"/>
    <w:unhideWhenUsed/>
    <w:rsid w:val="00E9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552"/>
  </w:style>
  <w:style w:type="paragraph" w:styleId="a6">
    <w:name w:val="footer"/>
    <w:basedOn w:val="a"/>
    <w:link w:val="a7"/>
    <w:uiPriority w:val="99"/>
    <w:unhideWhenUsed/>
    <w:rsid w:val="00E9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2015-07-25T09:26:00Z</dcterms:created>
  <dcterms:modified xsi:type="dcterms:W3CDTF">2015-08-24T21:05:00Z</dcterms:modified>
</cp:coreProperties>
</file>